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D4" w:rsidRDefault="007779D4" w:rsidP="007779D4">
      <w:pPr>
        <w:pStyle w:val="a3"/>
        <w:ind w:left="4245" w:right="3989"/>
        <w:jc w:val="center"/>
      </w:pPr>
      <w:r>
        <w:t>ПЛАН РАБОТЫ</w:t>
      </w:r>
    </w:p>
    <w:p w:rsidR="007779D4" w:rsidRDefault="007779D4" w:rsidP="007779D4">
      <w:pPr>
        <w:pStyle w:val="a3"/>
        <w:tabs>
          <w:tab w:val="left" w:pos="7831"/>
        </w:tabs>
        <w:ind w:left="4250" w:right="3989"/>
        <w:jc w:val="center"/>
      </w:pPr>
      <w:r>
        <w:t xml:space="preserve">ЧЕБУРЕНКОВОЙ А.Н. ПЕДАГОГА – НАСТАВНИКА </w:t>
      </w:r>
    </w:p>
    <w:p w:rsidR="007779D4" w:rsidRDefault="007779D4" w:rsidP="007779D4">
      <w:pPr>
        <w:pStyle w:val="a3"/>
        <w:tabs>
          <w:tab w:val="left" w:pos="7831"/>
        </w:tabs>
        <w:ind w:left="4250" w:right="3989"/>
        <w:jc w:val="center"/>
      </w:pPr>
      <w:r>
        <w:t xml:space="preserve">С МОЛОДЫМ СПЕЦИАЛИСТОМ </w:t>
      </w:r>
      <w:r w:rsidR="00181D87">
        <w:t>ОВЧИННИКОВ</w:t>
      </w:r>
      <w:bookmarkStart w:id="0" w:name="_GoBack"/>
      <w:bookmarkEnd w:id="0"/>
      <w:r w:rsidR="00C4752D">
        <w:t>ОЙ Е.В.</w:t>
      </w:r>
      <w:r>
        <w:t xml:space="preserve"> </w:t>
      </w:r>
    </w:p>
    <w:p w:rsidR="0063173D" w:rsidRDefault="007779D4" w:rsidP="007779D4">
      <w:pPr>
        <w:jc w:val="center"/>
        <w:rPr>
          <w:b/>
          <w:sz w:val="24"/>
        </w:rPr>
      </w:pPr>
      <w:r w:rsidRPr="007779D4">
        <w:rPr>
          <w:b/>
          <w:sz w:val="24"/>
        </w:rPr>
        <w:t>НА 202</w:t>
      </w:r>
      <w:r w:rsidR="00754720">
        <w:rPr>
          <w:b/>
          <w:sz w:val="24"/>
        </w:rPr>
        <w:t>3</w:t>
      </w:r>
      <w:r w:rsidRPr="007779D4">
        <w:rPr>
          <w:b/>
          <w:sz w:val="24"/>
        </w:rPr>
        <w:t>-202</w:t>
      </w:r>
      <w:r w:rsidR="00754720">
        <w:rPr>
          <w:b/>
          <w:sz w:val="24"/>
        </w:rPr>
        <w:t>4</w:t>
      </w:r>
      <w:r w:rsidRPr="007779D4">
        <w:rPr>
          <w:b/>
          <w:sz w:val="24"/>
        </w:rPr>
        <w:t xml:space="preserve"> УЧЕБНЫЙ ГОД</w:t>
      </w:r>
    </w:p>
    <w:p w:rsidR="00D8428A" w:rsidRDefault="00D8428A" w:rsidP="007779D4">
      <w:pPr>
        <w:jc w:val="center"/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8"/>
        <w:gridCol w:w="2652"/>
        <w:gridCol w:w="2581"/>
        <w:gridCol w:w="2896"/>
        <w:gridCol w:w="2600"/>
        <w:gridCol w:w="2583"/>
      </w:tblGrid>
      <w:tr w:rsidR="004C15A3" w:rsidTr="004C15A3">
        <w:tc>
          <w:tcPr>
            <w:tcW w:w="2608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вопросы</w:t>
            </w:r>
          </w:p>
        </w:tc>
        <w:tc>
          <w:tcPr>
            <w:tcW w:w="2652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 работы по предмету</w:t>
            </w:r>
          </w:p>
        </w:tc>
        <w:tc>
          <w:tcPr>
            <w:tcW w:w="2581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 и организация воспитательной работы</w:t>
            </w:r>
          </w:p>
        </w:tc>
        <w:tc>
          <w:tcPr>
            <w:tcW w:w="2896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со школьной документацией</w:t>
            </w:r>
          </w:p>
        </w:tc>
        <w:tc>
          <w:tcPr>
            <w:tcW w:w="2600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самообразованию</w:t>
            </w:r>
          </w:p>
        </w:tc>
        <w:tc>
          <w:tcPr>
            <w:tcW w:w="2583" w:type="dxa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деятельностью молодых специалистов</w:t>
            </w:r>
          </w:p>
        </w:tc>
      </w:tr>
      <w:tr w:rsidR="007779D4" w:rsidTr="00203DF7">
        <w:tc>
          <w:tcPr>
            <w:tcW w:w="15920" w:type="dxa"/>
            <w:gridSpan w:val="6"/>
          </w:tcPr>
          <w:p w:rsidR="007779D4" w:rsidRDefault="007779D4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C15A3" w:rsidTr="004C15A3">
        <w:tc>
          <w:tcPr>
            <w:tcW w:w="2608" w:type="dxa"/>
          </w:tcPr>
          <w:p w:rsidR="007779D4" w:rsidRDefault="007779D4" w:rsidP="007779D4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Ознакомление со школой, ее традициями, правилами внутреннего распорядка.</w:t>
            </w:r>
          </w:p>
          <w:p w:rsidR="007779D4" w:rsidRDefault="007779D4" w:rsidP="007779D4">
            <w:pPr>
              <w:ind w:right="27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417993" w:rsidRDefault="00417993" w:rsidP="007779D4">
            <w:pPr>
              <w:ind w:right="27"/>
              <w:rPr>
                <w:sz w:val="24"/>
              </w:rPr>
            </w:pPr>
          </w:p>
          <w:p w:rsidR="00417993" w:rsidRDefault="00417993" w:rsidP="007779D4">
            <w:pPr>
              <w:ind w:right="27"/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52" w:type="dxa"/>
          </w:tcPr>
          <w:p w:rsidR="007779D4" w:rsidRDefault="007779D4" w:rsidP="007779D4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Изучение программ, методических записок, учебных пособий, стандартов. Составление тематического планирования.</w:t>
            </w:r>
          </w:p>
          <w:p w:rsidR="007779D4" w:rsidRDefault="007779D4" w:rsidP="007779D4">
            <w:pPr>
              <w:ind w:left="41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417993" w:rsidRDefault="00417993" w:rsidP="007779D4">
            <w:pPr>
              <w:ind w:left="41"/>
              <w:rPr>
                <w:sz w:val="24"/>
              </w:rPr>
            </w:pPr>
          </w:p>
          <w:p w:rsidR="00417993" w:rsidRDefault="00417993" w:rsidP="007779D4">
            <w:pPr>
              <w:ind w:left="41"/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417993" w:rsidRDefault="00417993" w:rsidP="00417993">
            <w:pPr>
              <w:rPr>
                <w:sz w:val="24"/>
              </w:rPr>
            </w:pPr>
            <w:r>
              <w:rPr>
                <w:sz w:val="24"/>
              </w:rPr>
              <w:t>Планирование воспитательной работы на год.</w:t>
            </w:r>
          </w:p>
          <w:p w:rsidR="007779D4" w:rsidRDefault="00417993" w:rsidP="00417993">
            <w:pPr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417993" w:rsidRDefault="00417993" w:rsidP="00417993">
            <w:pPr>
              <w:rPr>
                <w:sz w:val="24"/>
              </w:rPr>
            </w:pPr>
          </w:p>
          <w:p w:rsidR="00417993" w:rsidRDefault="00417993" w:rsidP="00417993">
            <w:pPr>
              <w:rPr>
                <w:b/>
                <w:sz w:val="24"/>
              </w:rPr>
            </w:pPr>
            <w:r>
              <w:rPr>
                <w:sz w:val="24"/>
              </w:rPr>
              <w:t>Ответственный – зам.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896" w:type="dxa"/>
          </w:tcPr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  <w:p w:rsidR="00417993" w:rsidRDefault="00417993" w:rsidP="00417993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«Как вести классный журнал, кружков, консультационных часов».</w:t>
            </w:r>
          </w:p>
          <w:p w:rsidR="007779D4" w:rsidRDefault="007779D4" w:rsidP="00417993">
            <w:pPr>
              <w:jc w:val="center"/>
              <w:rPr>
                <w:b/>
                <w:sz w:val="24"/>
              </w:rPr>
            </w:pPr>
          </w:p>
          <w:p w:rsidR="00417993" w:rsidRDefault="00417993" w:rsidP="00417993">
            <w:pPr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417993" w:rsidRDefault="00417993" w:rsidP="00417993">
            <w:pPr>
              <w:pStyle w:val="TableParagraph"/>
              <w:ind w:left="20" w:right="9"/>
              <w:rPr>
                <w:sz w:val="24"/>
              </w:rPr>
            </w:pPr>
            <w:r>
              <w:rPr>
                <w:sz w:val="24"/>
              </w:rPr>
              <w:t>Выбор темы. Составление плана по самообразованию.</w:t>
            </w:r>
          </w:p>
          <w:p w:rsidR="007779D4" w:rsidRDefault="007779D4" w:rsidP="00417993">
            <w:pPr>
              <w:ind w:left="20" w:right="9"/>
              <w:rPr>
                <w:b/>
                <w:sz w:val="24"/>
              </w:rPr>
            </w:pPr>
          </w:p>
          <w:p w:rsidR="00417993" w:rsidRDefault="00417993" w:rsidP="00417993">
            <w:pPr>
              <w:ind w:left="20" w:right="9"/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Проверка оформления классных журналов</w:t>
            </w:r>
          </w:p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</w:p>
          <w:p w:rsidR="00417993" w:rsidRDefault="00417993" w:rsidP="004179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– зам.директора по УВР</w:t>
            </w:r>
          </w:p>
          <w:p w:rsidR="007779D4" w:rsidRDefault="007779D4" w:rsidP="00417993">
            <w:pPr>
              <w:jc w:val="center"/>
              <w:rPr>
                <w:b/>
                <w:sz w:val="24"/>
              </w:rPr>
            </w:pPr>
          </w:p>
        </w:tc>
      </w:tr>
      <w:tr w:rsidR="00CB06CE" w:rsidTr="004C755F">
        <w:tc>
          <w:tcPr>
            <w:tcW w:w="15920" w:type="dxa"/>
            <w:gridSpan w:val="6"/>
          </w:tcPr>
          <w:p w:rsidR="00CB06CE" w:rsidRDefault="00CB06CE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4C15A3" w:rsidTr="004C15A3">
        <w:tc>
          <w:tcPr>
            <w:tcW w:w="2608" w:type="dxa"/>
          </w:tcPr>
          <w:p w:rsidR="00C8362F" w:rsidRDefault="00C8362F" w:rsidP="00C8362F">
            <w:pPr>
              <w:rPr>
                <w:b/>
                <w:sz w:val="24"/>
              </w:rPr>
            </w:pPr>
            <w:r>
              <w:rPr>
                <w:sz w:val="24"/>
              </w:rPr>
              <w:t>Утверждение плана наставничества.</w:t>
            </w:r>
          </w:p>
        </w:tc>
        <w:tc>
          <w:tcPr>
            <w:tcW w:w="2652" w:type="dxa"/>
          </w:tcPr>
          <w:p w:rsidR="00C8362F" w:rsidRDefault="00C8362F" w:rsidP="00C836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  <w:p w:rsidR="00C8362F" w:rsidRDefault="00C8362F" w:rsidP="00C8362F">
            <w:pPr>
              <w:pStyle w:val="TableParagraph"/>
              <w:ind w:left="22" w:right="810"/>
              <w:rPr>
                <w:sz w:val="24"/>
              </w:rPr>
            </w:pPr>
            <w:r>
              <w:rPr>
                <w:sz w:val="24"/>
              </w:rPr>
              <w:t>«Планирование триединой</w:t>
            </w:r>
          </w:p>
          <w:p w:rsidR="00C8362F" w:rsidRDefault="00C8362F" w:rsidP="00C8362F">
            <w:pPr>
              <w:pStyle w:val="TableParagraph"/>
              <w:ind w:left="22" w:right="296"/>
              <w:rPr>
                <w:sz w:val="24"/>
              </w:rPr>
            </w:pPr>
            <w:r>
              <w:rPr>
                <w:sz w:val="24"/>
              </w:rPr>
              <w:t>дидактической цели урока. Современный урок и его анализ». Совместная работа наставников с молодыми специалистами.</w:t>
            </w:r>
          </w:p>
          <w:p w:rsidR="00C8362F" w:rsidRDefault="00C8362F" w:rsidP="00C836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Опережающее изучение трудных</w:t>
            </w:r>
          </w:p>
          <w:p w:rsidR="00C8362F" w:rsidRDefault="00C8362F" w:rsidP="00C8362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тем.</w:t>
            </w:r>
          </w:p>
        </w:tc>
        <w:tc>
          <w:tcPr>
            <w:tcW w:w="2581" w:type="dxa"/>
          </w:tcPr>
          <w:p w:rsidR="00C8362F" w:rsidRDefault="00C8362F" w:rsidP="00D7306B">
            <w:pPr>
              <w:pStyle w:val="TableParagraph"/>
              <w:ind w:left="-48"/>
              <w:rPr>
                <w:sz w:val="24"/>
              </w:rPr>
            </w:pPr>
            <w:r>
              <w:rPr>
                <w:sz w:val="24"/>
              </w:rPr>
              <w:t>Методика проведения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собраний. Посещение родительского собрания наставника. Их анализ.</w:t>
            </w:r>
          </w:p>
          <w:p w:rsidR="00C8362F" w:rsidRDefault="00C8362F" w:rsidP="00D7306B">
            <w:pPr>
              <w:pStyle w:val="TableParagraph"/>
              <w:ind w:left="-48"/>
              <w:rPr>
                <w:b/>
                <w:sz w:val="23"/>
              </w:rPr>
            </w:pPr>
          </w:p>
          <w:p w:rsidR="00C8362F" w:rsidRDefault="00D7306B" w:rsidP="00D7306B">
            <w:pPr>
              <w:pStyle w:val="TableParagraph"/>
              <w:ind w:left="-48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  <w:r w:rsidR="00C8362F">
              <w:rPr>
                <w:sz w:val="24"/>
              </w:rPr>
              <w:t>, наставник</w:t>
            </w:r>
          </w:p>
        </w:tc>
        <w:tc>
          <w:tcPr>
            <w:tcW w:w="2896" w:type="dxa"/>
          </w:tcPr>
          <w:p w:rsidR="00C8362F" w:rsidRDefault="00C8362F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D7306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C8362F" w:rsidRDefault="00C8362F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«Как работать с дневниками учащихся. Выполнение единых требований к</w:t>
            </w:r>
          </w:p>
          <w:p w:rsidR="00D7306B" w:rsidRDefault="00D7306B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ведению</w:t>
            </w:r>
            <w:r w:rsidR="00C8362F">
              <w:rPr>
                <w:sz w:val="24"/>
              </w:rPr>
              <w:t xml:space="preserve">» </w:t>
            </w:r>
          </w:p>
          <w:p w:rsidR="00D7306B" w:rsidRDefault="00D7306B" w:rsidP="00D7306B">
            <w:pPr>
              <w:pStyle w:val="TableParagraph"/>
              <w:ind w:left="10"/>
              <w:rPr>
                <w:sz w:val="24"/>
              </w:rPr>
            </w:pPr>
          </w:p>
          <w:p w:rsidR="00C8362F" w:rsidRDefault="00D7306B" w:rsidP="00D7306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C8362F" w:rsidRDefault="00C8362F" w:rsidP="00D7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 молодых специалистов в работу МО.</w:t>
            </w:r>
          </w:p>
          <w:p w:rsidR="00C8362F" w:rsidRDefault="00C8362F" w:rsidP="00D7306B">
            <w:pPr>
              <w:pStyle w:val="TableParagraph"/>
              <w:rPr>
                <w:b/>
                <w:sz w:val="23"/>
              </w:rPr>
            </w:pPr>
          </w:p>
          <w:p w:rsidR="00C8362F" w:rsidRDefault="00D7306B" w:rsidP="00D73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C8362F" w:rsidRDefault="00C8362F" w:rsidP="007779D4">
            <w:pPr>
              <w:jc w:val="center"/>
              <w:rPr>
                <w:b/>
                <w:sz w:val="24"/>
              </w:rPr>
            </w:pPr>
          </w:p>
        </w:tc>
      </w:tr>
      <w:tr w:rsidR="00C8324C" w:rsidTr="00AE7C32">
        <w:tc>
          <w:tcPr>
            <w:tcW w:w="15920" w:type="dxa"/>
            <w:gridSpan w:val="6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4C15A3" w:rsidTr="004C15A3">
        <w:tc>
          <w:tcPr>
            <w:tcW w:w="2608" w:type="dxa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C8324C" w:rsidRDefault="00C8324C" w:rsidP="00C8324C">
            <w:pPr>
              <w:pStyle w:val="TableParagraph"/>
              <w:ind w:left="-62"/>
              <w:rPr>
                <w:sz w:val="24"/>
              </w:rPr>
            </w:pPr>
            <w:r>
              <w:rPr>
                <w:sz w:val="24"/>
              </w:rPr>
              <w:t xml:space="preserve">Формы и методы </w:t>
            </w:r>
            <w:r>
              <w:rPr>
                <w:sz w:val="24"/>
              </w:rPr>
              <w:lastRenderedPageBreak/>
              <w:t>работы на уроке. Система опроса учащихся. Совместная работа с наставниками.</w:t>
            </w:r>
          </w:p>
          <w:p w:rsidR="00C8324C" w:rsidRDefault="00C8324C" w:rsidP="00C8324C">
            <w:pPr>
              <w:pStyle w:val="TableParagraph"/>
              <w:ind w:left="-62"/>
              <w:rPr>
                <w:sz w:val="24"/>
              </w:rPr>
            </w:pPr>
            <w:r>
              <w:rPr>
                <w:sz w:val="24"/>
              </w:rPr>
              <w:t>Посещение уроков наставников.</w:t>
            </w:r>
          </w:p>
          <w:p w:rsidR="00C8324C" w:rsidRDefault="00C8324C" w:rsidP="00C8324C">
            <w:pPr>
              <w:pStyle w:val="TableParagraph"/>
              <w:ind w:left="-62"/>
              <w:rPr>
                <w:sz w:val="24"/>
              </w:rPr>
            </w:pPr>
            <w:r>
              <w:rPr>
                <w:sz w:val="24"/>
              </w:rPr>
              <w:t>Самоанализ уроков наставников. Работа на с трудными темами.</w:t>
            </w:r>
          </w:p>
        </w:tc>
        <w:tc>
          <w:tcPr>
            <w:tcW w:w="2581" w:type="dxa"/>
          </w:tcPr>
          <w:p w:rsidR="00C8324C" w:rsidRDefault="00C8324C" w:rsidP="00C8324C">
            <w:pPr>
              <w:pStyle w:val="TableParagraph"/>
              <w:ind w:left="-4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Методика проведения </w:t>
            </w:r>
            <w:r>
              <w:rPr>
                <w:sz w:val="24"/>
              </w:rPr>
              <w:lastRenderedPageBreak/>
              <w:t>классного часа, внеклассные мероприятия.</w:t>
            </w:r>
          </w:p>
          <w:p w:rsidR="00C8324C" w:rsidRDefault="00C8324C" w:rsidP="00C8324C">
            <w:pPr>
              <w:pStyle w:val="TableParagraph"/>
              <w:ind w:left="-40"/>
              <w:rPr>
                <w:sz w:val="24"/>
              </w:rPr>
            </w:pPr>
            <w:r>
              <w:rPr>
                <w:sz w:val="24"/>
              </w:rPr>
              <w:t>Посещение классного часа, его анализ.</w:t>
            </w:r>
          </w:p>
          <w:p w:rsidR="00C8324C" w:rsidRDefault="00C8324C" w:rsidP="00C8324C">
            <w:pPr>
              <w:pStyle w:val="TableParagraph"/>
              <w:ind w:left="-40"/>
              <w:rPr>
                <w:b/>
                <w:sz w:val="23"/>
              </w:rPr>
            </w:pPr>
          </w:p>
          <w:p w:rsidR="00C8324C" w:rsidRDefault="00EE1816" w:rsidP="00C8324C">
            <w:pPr>
              <w:pStyle w:val="TableParagraph"/>
              <w:ind w:left="-40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  <w:r w:rsidR="00C8324C">
              <w:rPr>
                <w:sz w:val="24"/>
              </w:rPr>
              <w:t>, наставник</w:t>
            </w:r>
          </w:p>
        </w:tc>
        <w:tc>
          <w:tcPr>
            <w:tcW w:w="2896" w:type="dxa"/>
          </w:tcPr>
          <w:p w:rsidR="00C8324C" w:rsidRDefault="00C8324C" w:rsidP="00C8324C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Собеседование по итогам </w:t>
            </w:r>
            <w:r>
              <w:rPr>
                <w:sz w:val="24"/>
              </w:rPr>
              <w:lastRenderedPageBreak/>
              <w:t>1 четверти</w:t>
            </w:r>
          </w:p>
          <w:p w:rsidR="00C8324C" w:rsidRDefault="00C8324C" w:rsidP="00C8324C">
            <w:pPr>
              <w:pStyle w:val="TableParagraph"/>
              <w:ind w:left="-21"/>
              <w:rPr>
                <w:b/>
                <w:sz w:val="24"/>
              </w:rPr>
            </w:pPr>
          </w:p>
          <w:p w:rsidR="00C8324C" w:rsidRDefault="00C8324C" w:rsidP="00C8324C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</w:p>
        </w:tc>
        <w:tc>
          <w:tcPr>
            <w:tcW w:w="2600" w:type="dxa"/>
          </w:tcPr>
          <w:p w:rsidR="00C8324C" w:rsidRDefault="00C8324C" w:rsidP="00C8324C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lastRenderedPageBreak/>
              <w:t>Изучение психолого-</w:t>
            </w:r>
            <w:r>
              <w:rPr>
                <w:sz w:val="24"/>
              </w:rPr>
              <w:lastRenderedPageBreak/>
              <w:t>педагогической литературы по проблеме самообразования.</w:t>
            </w:r>
          </w:p>
          <w:p w:rsidR="00C8324C" w:rsidRDefault="00C8324C" w:rsidP="00C8324C">
            <w:pPr>
              <w:pStyle w:val="TableParagraph"/>
              <w:ind w:right="9"/>
              <w:rPr>
                <w:b/>
                <w:sz w:val="23"/>
              </w:rPr>
            </w:pPr>
          </w:p>
          <w:p w:rsidR="00C8324C" w:rsidRDefault="00C8324C" w:rsidP="00C8324C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C8324C" w:rsidRDefault="00C8324C" w:rsidP="00C8324C">
            <w:pPr>
              <w:pStyle w:val="TableParagraph"/>
              <w:tabs>
                <w:tab w:val="left" w:pos="2438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Проверка выполнения </w:t>
            </w:r>
            <w:r>
              <w:rPr>
                <w:sz w:val="24"/>
              </w:rPr>
              <w:lastRenderedPageBreak/>
              <w:t>учебных программы</w:t>
            </w:r>
          </w:p>
          <w:p w:rsidR="00C8324C" w:rsidRDefault="00C8324C" w:rsidP="00C8324C">
            <w:pPr>
              <w:pStyle w:val="TableParagraph"/>
              <w:tabs>
                <w:tab w:val="left" w:pos="2438"/>
              </w:tabs>
              <w:rPr>
                <w:b/>
                <w:sz w:val="24"/>
              </w:rPr>
            </w:pPr>
          </w:p>
          <w:p w:rsidR="00C8324C" w:rsidRDefault="00C8324C" w:rsidP="00C8324C">
            <w:pPr>
              <w:pStyle w:val="TableParagraph"/>
              <w:tabs>
                <w:tab w:val="left" w:pos="2438"/>
              </w:tabs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</w:p>
        </w:tc>
      </w:tr>
      <w:tr w:rsidR="00C8324C" w:rsidTr="00676236">
        <w:tc>
          <w:tcPr>
            <w:tcW w:w="15920" w:type="dxa"/>
            <w:gridSpan w:val="6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4C15A3" w:rsidTr="004C15A3">
        <w:tc>
          <w:tcPr>
            <w:tcW w:w="2608" w:type="dxa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C8324C" w:rsidRDefault="00C8324C" w:rsidP="00EE18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Посещение уроков. Самоанализ урока. Организация</w:t>
            </w:r>
          </w:p>
          <w:p w:rsidR="00C8324C" w:rsidRDefault="00C8324C" w:rsidP="00EE18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  <w:p w:rsidR="00C8324C" w:rsidRDefault="00C8324C" w:rsidP="00EE18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работыс учащимися.</w:t>
            </w:r>
          </w:p>
          <w:p w:rsidR="00C8324C" w:rsidRDefault="00C8324C" w:rsidP="00EE1816">
            <w:pPr>
              <w:pStyle w:val="TableParagraph"/>
              <w:ind w:right="76"/>
              <w:rPr>
                <w:b/>
                <w:sz w:val="24"/>
              </w:rPr>
            </w:pPr>
          </w:p>
          <w:p w:rsidR="00C8324C" w:rsidRDefault="00EE1816" w:rsidP="00EE181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C8324C" w:rsidRDefault="00C8324C" w:rsidP="00EE1816">
            <w:pPr>
              <w:pStyle w:val="TableParagraph"/>
              <w:ind w:right="-47"/>
              <w:rPr>
                <w:sz w:val="24"/>
              </w:rPr>
            </w:pPr>
            <w:r>
              <w:rPr>
                <w:sz w:val="24"/>
              </w:rPr>
              <w:t>Методика проведения внеклассных мероприятий,</w:t>
            </w:r>
          </w:p>
          <w:p w:rsidR="00C8324C" w:rsidRDefault="00C8324C" w:rsidP="00EE1816">
            <w:pPr>
              <w:pStyle w:val="TableParagraph"/>
              <w:ind w:right="-47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  <w:p w:rsidR="00EE1816" w:rsidRDefault="00EE1816" w:rsidP="00EE1816">
            <w:pPr>
              <w:pStyle w:val="TableParagraph"/>
              <w:ind w:right="-47"/>
              <w:rPr>
                <w:sz w:val="24"/>
              </w:rPr>
            </w:pPr>
          </w:p>
          <w:p w:rsidR="00EE1816" w:rsidRDefault="00EE1816" w:rsidP="00EE1816">
            <w:pPr>
              <w:pStyle w:val="TableParagraph"/>
              <w:ind w:right="-47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</w:p>
        </w:tc>
        <w:tc>
          <w:tcPr>
            <w:tcW w:w="2896" w:type="dxa"/>
          </w:tcPr>
          <w:p w:rsidR="00C8324C" w:rsidRDefault="00C8324C" w:rsidP="00EE1816">
            <w:pPr>
              <w:pStyle w:val="TableParagraph"/>
              <w:ind w:left="-27"/>
              <w:rPr>
                <w:sz w:val="24"/>
              </w:rPr>
            </w:pPr>
            <w:r>
              <w:rPr>
                <w:sz w:val="24"/>
              </w:rPr>
              <w:t>Нормы оценок. Критерии выставления оценок по итогам</w:t>
            </w:r>
          </w:p>
          <w:p w:rsidR="00EE1816" w:rsidRPr="00E77D65" w:rsidRDefault="00C8324C" w:rsidP="00EE1816">
            <w:pPr>
              <w:pStyle w:val="TableParagraph"/>
              <w:ind w:left="-27"/>
              <w:rPr>
                <w:sz w:val="24"/>
              </w:rPr>
            </w:pPr>
            <w:r>
              <w:rPr>
                <w:sz w:val="24"/>
              </w:rPr>
              <w:t>успеваемости. Как</w:t>
            </w:r>
            <w:r w:rsidR="00EE1816">
              <w:rPr>
                <w:sz w:val="24"/>
              </w:rPr>
              <w:t xml:space="preserve"> вести протоколы родительских собраний.</w:t>
            </w:r>
          </w:p>
          <w:p w:rsidR="00EE1816" w:rsidRDefault="00EE1816" w:rsidP="00EE1816">
            <w:pPr>
              <w:pStyle w:val="TableParagraph"/>
              <w:ind w:left="-27"/>
              <w:rPr>
                <w:sz w:val="24"/>
              </w:rPr>
            </w:pPr>
          </w:p>
          <w:p w:rsidR="00C8324C" w:rsidRDefault="00EE1816" w:rsidP="00EE1816">
            <w:pPr>
              <w:pStyle w:val="TableParagraph"/>
              <w:ind w:left="-27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EE1816" w:rsidRDefault="00C8324C" w:rsidP="00EE1816">
            <w:pPr>
              <w:pStyle w:val="TableParagraph"/>
              <w:tabs>
                <w:tab w:val="left" w:pos="2553"/>
              </w:tabs>
              <w:rPr>
                <w:sz w:val="24"/>
              </w:rPr>
            </w:pPr>
            <w:r>
              <w:rPr>
                <w:sz w:val="24"/>
              </w:rPr>
              <w:t>Изучение психолого-педагогической литературы по</w:t>
            </w:r>
            <w:r w:rsidR="00EE1816">
              <w:rPr>
                <w:sz w:val="24"/>
              </w:rPr>
              <w:t xml:space="preserve"> проблеме самообразования.</w:t>
            </w:r>
          </w:p>
          <w:p w:rsidR="00EE1816" w:rsidRDefault="00EE1816" w:rsidP="00EE1816">
            <w:pPr>
              <w:pStyle w:val="TableParagraph"/>
              <w:tabs>
                <w:tab w:val="left" w:pos="2553"/>
              </w:tabs>
              <w:rPr>
                <w:b/>
                <w:sz w:val="23"/>
              </w:rPr>
            </w:pPr>
          </w:p>
          <w:p w:rsidR="00C8324C" w:rsidRDefault="00EE1816" w:rsidP="00EE1816">
            <w:pPr>
              <w:pStyle w:val="TableParagraph"/>
              <w:tabs>
                <w:tab w:val="left" w:pos="2553"/>
              </w:tabs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C8324C" w:rsidRDefault="00C8324C" w:rsidP="00EE18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поурочного планирования.</w:t>
            </w:r>
          </w:p>
          <w:p w:rsidR="00EE1816" w:rsidRDefault="00C8324C" w:rsidP="00EE18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EE1816">
              <w:rPr>
                <w:sz w:val="24"/>
              </w:rPr>
              <w:t xml:space="preserve"> Программы за первое полугодие.</w:t>
            </w:r>
          </w:p>
          <w:p w:rsidR="00EE1816" w:rsidRDefault="00EE1816" w:rsidP="00EE1816">
            <w:pPr>
              <w:pStyle w:val="TableParagraph"/>
              <w:rPr>
                <w:b/>
              </w:rPr>
            </w:pPr>
          </w:p>
          <w:p w:rsidR="00C8324C" w:rsidRDefault="00EE1816" w:rsidP="00EE18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</w:p>
        </w:tc>
      </w:tr>
      <w:tr w:rsidR="00C8324C" w:rsidTr="009F6523">
        <w:tc>
          <w:tcPr>
            <w:tcW w:w="15920" w:type="dxa"/>
            <w:gridSpan w:val="6"/>
          </w:tcPr>
          <w:p w:rsidR="00C8324C" w:rsidRDefault="00C8324C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4C15A3" w:rsidTr="004C15A3">
        <w:tc>
          <w:tcPr>
            <w:tcW w:w="2608" w:type="dxa"/>
          </w:tcPr>
          <w:p w:rsidR="003A722F" w:rsidRDefault="003A722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3A722F" w:rsidRDefault="003A722F" w:rsidP="003A722F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Планирование уроков. Анализ контрольных работ. Система их проверки и работа над ошибками</w:t>
            </w:r>
          </w:p>
          <w:p w:rsidR="003A722F" w:rsidRDefault="003A722F" w:rsidP="003A722F">
            <w:pPr>
              <w:pStyle w:val="TableParagraph"/>
              <w:ind w:right="-13"/>
              <w:rPr>
                <w:b/>
                <w:sz w:val="23"/>
              </w:rPr>
            </w:pPr>
          </w:p>
          <w:p w:rsidR="003A722F" w:rsidRDefault="003A722F" w:rsidP="003A722F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 подход к учащимся, предупреждение педагогической запущенности учащихся.</w:t>
            </w:r>
          </w:p>
        </w:tc>
        <w:tc>
          <w:tcPr>
            <w:tcW w:w="2896" w:type="dxa"/>
          </w:tcPr>
          <w:p w:rsidR="003A722F" w:rsidRDefault="003A722F" w:rsidP="003A722F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Составление характеристики на ученика.</w:t>
            </w:r>
          </w:p>
          <w:p w:rsidR="003A722F" w:rsidRDefault="003A722F" w:rsidP="003A722F">
            <w:pPr>
              <w:pStyle w:val="TableParagraph"/>
              <w:ind w:left="-21"/>
              <w:rPr>
                <w:b/>
                <w:sz w:val="23"/>
              </w:rPr>
            </w:pPr>
          </w:p>
          <w:p w:rsidR="003A722F" w:rsidRDefault="003A722F" w:rsidP="003A722F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молодых специалистов о работе по самообразованию.</w:t>
            </w:r>
          </w:p>
          <w:p w:rsidR="003A722F" w:rsidRDefault="003A722F" w:rsidP="003A722F">
            <w:pPr>
              <w:pStyle w:val="TableParagraph"/>
              <w:rPr>
                <w:b/>
                <w:sz w:val="23"/>
              </w:rPr>
            </w:pPr>
          </w:p>
          <w:p w:rsidR="003A722F" w:rsidRDefault="003A722F" w:rsidP="003A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3A722F" w:rsidRDefault="003A722F" w:rsidP="007779D4">
            <w:pPr>
              <w:jc w:val="center"/>
              <w:rPr>
                <w:b/>
                <w:sz w:val="24"/>
              </w:rPr>
            </w:pPr>
          </w:p>
        </w:tc>
      </w:tr>
      <w:tr w:rsidR="003A722F" w:rsidTr="005C368D">
        <w:tc>
          <w:tcPr>
            <w:tcW w:w="15920" w:type="dxa"/>
            <w:gridSpan w:val="6"/>
          </w:tcPr>
          <w:p w:rsidR="003A722F" w:rsidRDefault="003A722F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C15A3" w:rsidTr="004C15A3">
        <w:tc>
          <w:tcPr>
            <w:tcW w:w="2608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  <w:r>
              <w:rPr>
                <w:sz w:val="24"/>
              </w:rPr>
              <w:t>Методы активизации познавательной</w:t>
            </w:r>
          </w:p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  <w:r>
              <w:rPr>
                <w:sz w:val="24"/>
              </w:rPr>
              <w:t>Деятельности учащихся.</w:t>
            </w:r>
          </w:p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</w:p>
          <w:p w:rsidR="00731609" w:rsidRDefault="00731609" w:rsidP="00731609">
            <w:pPr>
              <w:pStyle w:val="TableParagraph"/>
              <w:ind w:left="-59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896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00" w:type="dxa"/>
          </w:tcPr>
          <w:p w:rsidR="00731609" w:rsidRDefault="00731609" w:rsidP="00731609">
            <w:pPr>
              <w:rPr>
                <w:sz w:val="24"/>
              </w:rPr>
            </w:pPr>
            <w:r>
              <w:rPr>
                <w:sz w:val="24"/>
              </w:rPr>
              <w:t>Внедрение результатов деятельности по самообразованию в практику своей работы.</w:t>
            </w:r>
          </w:p>
          <w:p w:rsidR="00731609" w:rsidRDefault="00731609" w:rsidP="00731609">
            <w:pPr>
              <w:rPr>
                <w:sz w:val="24"/>
              </w:rPr>
            </w:pPr>
          </w:p>
          <w:p w:rsidR="00731609" w:rsidRDefault="00731609" w:rsidP="00731609">
            <w:pPr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3" w:type="dxa"/>
          </w:tcPr>
          <w:p w:rsidR="00731609" w:rsidRDefault="00731609" w:rsidP="007779D4">
            <w:pPr>
              <w:jc w:val="center"/>
              <w:rPr>
                <w:b/>
                <w:sz w:val="24"/>
              </w:rPr>
            </w:pPr>
          </w:p>
        </w:tc>
      </w:tr>
      <w:tr w:rsidR="00DB2921" w:rsidTr="00406E6B">
        <w:tc>
          <w:tcPr>
            <w:tcW w:w="15920" w:type="dxa"/>
            <w:gridSpan w:val="6"/>
          </w:tcPr>
          <w:p w:rsidR="00DB2921" w:rsidRDefault="00DB2921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</w:tr>
      <w:tr w:rsidR="004C15A3" w:rsidTr="004C15A3">
        <w:tc>
          <w:tcPr>
            <w:tcW w:w="2608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74326F" w:rsidRDefault="0074326F" w:rsidP="006F5CFB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Инновационные процессы в обучении. Эффективные технологии обучения.</w:t>
            </w:r>
          </w:p>
          <w:p w:rsidR="0074326F" w:rsidRDefault="0074326F" w:rsidP="006F5CFB">
            <w:pPr>
              <w:pStyle w:val="TableParagraph"/>
              <w:ind w:right="-13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581" w:type="dxa"/>
          </w:tcPr>
          <w:p w:rsidR="0074326F" w:rsidRDefault="0074326F" w:rsidP="006F5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классного часа у наставника. Его анализ.</w:t>
            </w:r>
          </w:p>
          <w:p w:rsidR="0074326F" w:rsidRDefault="0074326F" w:rsidP="006F5CFB">
            <w:pPr>
              <w:pStyle w:val="TableParagraph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</w:p>
        </w:tc>
        <w:tc>
          <w:tcPr>
            <w:tcW w:w="2896" w:type="dxa"/>
          </w:tcPr>
          <w:p w:rsidR="0074326F" w:rsidRDefault="0074326F" w:rsidP="006F5CFB">
            <w:pPr>
              <w:pStyle w:val="TableParagraph"/>
              <w:ind w:left="-21" w:right="94"/>
              <w:rPr>
                <w:sz w:val="24"/>
              </w:rPr>
            </w:pPr>
            <w:r>
              <w:rPr>
                <w:sz w:val="24"/>
              </w:rPr>
              <w:t>Как вести личные дела учащихся.</w:t>
            </w:r>
          </w:p>
          <w:p w:rsidR="0074326F" w:rsidRDefault="0074326F" w:rsidP="006F5CFB">
            <w:pPr>
              <w:pStyle w:val="TableParagraph"/>
              <w:ind w:left="-21" w:right="94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ind w:left="-21" w:right="94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74326F" w:rsidRDefault="0074326F" w:rsidP="006F5CFB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Внедрение результатов деятельности по самообразованию в</w:t>
            </w:r>
          </w:p>
          <w:p w:rsidR="0074326F" w:rsidRDefault="0074326F" w:rsidP="006F5CFB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практику своей работы.</w:t>
            </w:r>
          </w:p>
        </w:tc>
        <w:tc>
          <w:tcPr>
            <w:tcW w:w="2583" w:type="dxa"/>
          </w:tcPr>
          <w:p w:rsidR="0074326F" w:rsidRDefault="0074326F" w:rsidP="006F5CFB">
            <w:pPr>
              <w:pStyle w:val="TableParagraph"/>
              <w:tabs>
                <w:tab w:val="left" w:pos="2438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Проверка выполнения учебных программы.</w:t>
            </w:r>
          </w:p>
          <w:p w:rsidR="0074326F" w:rsidRDefault="0074326F" w:rsidP="006F5CFB">
            <w:pPr>
              <w:pStyle w:val="TableParagraph"/>
              <w:tabs>
                <w:tab w:val="left" w:pos="2438"/>
              </w:tabs>
              <w:ind w:right="183"/>
              <w:rPr>
                <w:sz w:val="24"/>
              </w:rPr>
            </w:pPr>
          </w:p>
          <w:p w:rsidR="0074326F" w:rsidRDefault="0074326F" w:rsidP="006F5CFB">
            <w:pPr>
              <w:pStyle w:val="TableParagraph"/>
              <w:tabs>
                <w:tab w:val="left" w:pos="2438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</w:p>
        </w:tc>
      </w:tr>
      <w:tr w:rsidR="0074326F" w:rsidTr="0018488F">
        <w:tc>
          <w:tcPr>
            <w:tcW w:w="15920" w:type="dxa"/>
            <w:gridSpan w:val="6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4C15A3" w:rsidTr="004C15A3">
        <w:tc>
          <w:tcPr>
            <w:tcW w:w="2608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 урока.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уроков.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Самоанализ урока.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по организации</w:t>
            </w:r>
          </w:p>
          <w:p w:rsidR="0074326F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повторения</w:t>
            </w:r>
          </w:p>
        </w:tc>
        <w:tc>
          <w:tcPr>
            <w:tcW w:w="2581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896" w:type="dxa"/>
          </w:tcPr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 «Творческий</w:t>
            </w:r>
          </w:p>
          <w:p w:rsidR="00A168AD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час. Профессиональное</w:t>
            </w:r>
          </w:p>
          <w:p w:rsidR="0074326F" w:rsidRDefault="00A168AD" w:rsidP="00A168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самосовершенствование».</w:t>
            </w:r>
          </w:p>
          <w:p w:rsidR="00A168AD" w:rsidRDefault="00A168AD" w:rsidP="00A168AD">
            <w:pPr>
              <w:jc w:val="center"/>
              <w:rPr>
                <w:sz w:val="24"/>
              </w:rPr>
            </w:pPr>
          </w:p>
          <w:p w:rsidR="00A168AD" w:rsidRDefault="00A168AD" w:rsidP="00A168AD">
            <w:pPr>
              <w:rPr>
                <w:b/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  <w:tc>
          <w:tcPr>
            <w:tcW w:w="2583" w:type="dxa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</w:p>
        </w:tc>
      </w:tr>
      <w:tr w:rsidR="0074326F" w:rsidTr="002212D1">
        <w:tc>
          <w:tcPr>
            <w:tcW w:w="15920" w:type="dxa"/>
            <w:gridSpan w:val="6"/>
          </w:tcPr>
          <w:p w:rsidR="0074326F" w:rsidRDefault="0074326F" w:rsidP="007779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4C15A3" w:rsidTr="004C15A3">
        <w:tc>
          <w:tcPr>
            <w:tcW w:w="2608" w:type="dxa"/>
          </w:tcPr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 работы за год.</w:t>
            </w:r>
          </w:p>
        </w:tc>
        <w:tc>
          <w:tcPr>
            <w:tcW w:w="2652" w:type="dxa"/>
          </w:tcPr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Методики организации и проверки. Роль средств и методов обучении.</w:t>
            </w:r>
          </w:p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плана работы на новый год</w:t>
            </w:r>
          </w:p>
        </w:tc>
        <w:tc>
          <w:tcPr>
            <w:tcW w:w="2581" w:type="dxa"/>
          </w:tcPr>
          <w:p w:rsidR="004C15A3" w:rsidRDefault="004C15A3" w:rsidP="004C15A3">
            <w:pPr>
              <w:pStyle w:val="TableParagraph"/>
              <w:tabs>
                <w:tab w:val="left" w:pos="2365"/>
              </w:tabs>
              <w:ind w:left="-15" w:right="123"/>
              <w:rPr>
                <w:sz w:val="24"/>
              </w:rPr>
            </w:pPr>
            <w:r>
              <w:rPr>
                <w:sz w:val="24"/>
              </w:rPr>
              <w:t>Итоги воспитательной работы за год</w:t>
            </w:r>
          </w:p>
        </w:tc>
        <w:tc>
          <w:tcPr>
            <w:tcW w:w="2896" w:type="dxa"/>
          </w:tcPr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 работы молодых специалистов с документами</w:t>
            </w:r>
          </w:p>
          <w:p w:rsidR="004C15A3" w:rsidRDefault="004C15A3" w:rsidP="004C15A3">
            <w:pPr>
              <w:pStyle w:val="TableParagraph"/>
              <w:rPr>
                <w:b/>
                <w:sz w:val="23"/>
              </w:rPr>
            </w:pPr>
          </w:p>
          <w:p w:rsidR="004C15A3" w:rsidRDefault="004C15A3" w:rsidP="004C15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- наставник</w:t>
            </w:r>
          </w:p>
        </w:tc>
        <w:tc>
          <w:tcPr>
            <w:tcW w:w="2600" w:type="dxa"/>
          </w:tcPr>
          <w:p w:rsidR="004C15A3" w:rsidRDefault="004C15A3" w:rsidP="004C15A3">
            <w:pPr>
              <w:pStyle w:val="TableParagraph"/>
              <w:ind w:right="-62"/>
              <w:rPr>
                <w:sz w:val="24"/>
              </w:rPr>
            </w:pPr>
            <w:r>
              <w:rPr>
                <w:sz w:val="24"/>
              </w:rPr>
              <w:t>Итоги работы молодых специалистов по самообразованию за год</w:t>
            </w:r>
          </w:p>
          <w:p w:rsidR="004C15A3" w:rsidRDefault="004C15A3" w:rsidP="004C15A3">
            <w:pPr>
              <w:pStyle w:val="TableParagraph"/>
              <w:ind w:right="-62"/>
              <w:rPr>
                <w:b/>
                <w:sz w:val="23"/>
              </w:rPr>
            </w:pPr>
          </w:p>
          <w:p w:rsidR="004C15A3" w:rsidRDefault="004C15A3" w:rsidP="004C15A3">
            <w:pPr>
              <w:pStyle w:val="TableParagraph"/>
              <w:ind w:right="-62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</w:p>
        </w:tc>
        <w:tc>
          <w:tcPr>
            <w:tcW w:w="2583" w:type="dxa"/>
          </w:tcPr>
          <w:p w:rsidR="004C15A3" w:rsidRDefault="004C15A3" w:rsidP="004C15A3">
            <w:pPr>
              <w:pStyle w:val="TableParagraph"/>
              <w:ind w:right="-31"/>
              <w:rPr>
                <w:sz w:val="24"/>
              </w:rPr>
            </w:pPr>
            <w:r>
              <w:rPr>
                <w:sz w:val="24"/>
              </w:rPr>
              <w:t>Собеседование по итогам работы за год. Выполнение программы и анализ.</w:t>
            </w:r>
          </w:p>
          <w:p w:rsidR="004C15A3" w:rsidRDefault="004C15A3" w:rsidP="004C15A3">
            <w:pPr>
              <w:pStyle w:val="TableParagraph"/>
              <w:ind w:right="-31"/>
              <w:rPr>
                <w:b/>
              </w:rPr>
            </w:pPr>
          </w:p>
          <w:p w:rsidR="004C15A3" w:rsidRDefault="004C15A3" w:rsidP="004C15A3">
            <w:pPr>
              <w:pStyle w:val="TableParagraph"/>
              <w:ind w:right="-31"/>
              <w:rPr>
                <w:sz w:val="24"/>
              </w:rPr>
            </w:pPr>
            <w:r>
              <w:rPr>
                <w:sz w:val="24"/>
              </w:rPr>
              <w:t>Ответственный – зам. директора по УВР</w:t>
            </w:r>
          </w:p>
        </w:tc>
      </w:tr>
    </w:tbl>
    <w:p w:rsidR="007779D4" w:rsidRPr="007779D4" w:rsidRDefault="007779D4" w:rsidP="007779D4">
      <w:pPr>
        <w:jc w:val="center"/>
        <w:rPr>
          <w:b/>
          <w:sz w:val="24"/>
        </w:rPr>
      </w:pPr>
    </w:p>
    <w:sectPr w:rsidR="007779D4" w:rsidRPr="007779D4" w:rsidSect="007779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DB"/>
    <w:rsid w:val="00181D87"/>
    <w:rsid w:val="003A722F"/>
    <w:rsid w:val="00417993"/>
    <w:rsid w:val="004C15A3"/>
    <w:rsid w:val="0063173D"/>
    <w:rsid w:val="006F5CFB"/>
    <w:rsid w:val="00731609"/>
    <w:rsid w:val="0074326F"/>
    <w:rsid w:val="00754720"/>
    <w:rsid w:val="007779D4"/>
    <w:rsid w:val="00A168AD"/>
    <w:rsid w:val="00B14BDB"/>
    <w:rsid w:val="00C4752D"/>
    <w:rsid w:val="00C8324C"/>
    <w:rsid w:val="00C8362F"/>
    <w:rsid w:val="00CB06CE"/>
    <w:rsid w:val="00D7306B"/>
    <w:rsid w:val="00D8428A"/>
    <w:rsid w:val="00DB2921"/>
    <w:rsid w:val="00E84FE1"/>
    <w:rsid w:val="00E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79D4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79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7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7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79D4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79D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7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2022-09-27T08:48:00Z</dcterms:created>
  <dcterms:modified xsi:type="dcterms:W3CDTF">2024-09-20T11:51:00Z</dcterms:modified>
</cp:coreProperties>
</file>