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9E" w:rsidRPr="000715EF" w:rsidRDefault="0044239E" w:rsidP="000715EF">
      <w:pPr>
        <w:spacing w:after="0" w:line="240" w:lineRule="auto"/>
        <w:ind w:left="56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44239E" w:rsidRPr="000715EF" w:rsidRDefault="00F811BA" w:rsidP="00F811BA">
      <w:pPr>
        <w:spacing w:after="0" w:line="240" w:lineRule="auto"/>
        <w:ind w:left="5670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44239E" w:rsidRPr="000715EF">
        <w:rPr>
          <w:rFonts w:ascii="Times New Roman" w:hAnsi="Times New Roman" w:cs="Times New Roman"/>
          <w:sz w:val="28"/>
          <w:szCs w:val="28"/>
        </w:rPr>
        <w:t>профсоюзного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39E" w:rsidRPr="000715EF">
        <w:rPr>
          <w:rFonts w:ascii="Times New Roman" w:hAnsi="Times New Roman" w:cs="Times New Roman"/>
          <w:sz w:val="28"/>
          <w:szCs w:val="28"/>
        </w:rPr>
        <w:t>комитета</w:t>
      </w:r>
    </w:p>
    <w:p w:rsidR="0044239E" w:rsidRPr="000715EF" w:rsidRDefault="0044239E" w:rsidP="000715EF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 xml:space="preserve">протокол </w:t>
      </w:r>
      <w:bookmarkStart w:id="0" w:name="_GoBack"/>
      <w:r w:rsidRPr="00C26A80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C26A80" w:rsidRPr="00C26A80">
        <w:rPr>
          <w:rFonts w:ascii="Times New Roman" w:hAnsi="Times New Roman" w:cs="Times New Roman"/>
          <w:i/>
          <w:sz w:val="28"/>
          <w:szCs w:val="28"/>
        </w:rPr>
        <w:t>1</w:t>
      </w:r>
      <w:bookmarkEnd w:id="0"/>
    </w:p>
    <w:p w:rsidR="0044239E" w:rsidRPr="000715EF" w:rsidRDefault="0044239E" w:rsidP="00C26A80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26A80" w:rsidRPr="00C26A80">
        <w:rPr>
          <w:rFonts w:ascii="Times New Roman" w:hAnsi="Times New Roman" w:cs="Times New Roman"/>
          <w:i/>
          <w:sz w:val="28"/>
          <w:szCs w:val="28"/>
        </w:rPr>
        <w:t>4</w:t>
      </w:r>
      <w:r w:rsidR="00C26A80">
        <w:rPr>
          <w:rFonts w:ascii="Times New Roman" w:hAnsi="Times New Roman" w:cs="Times New Roman"/>
          <w:sz w:val="28"/>
          <w:szCs w:val="28"/>
        </w:rPr>
        <w:t xml:space="preserve"> </w:t>
      </w:r>
      <w:r w:rsidRPr="000715E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715EF">
        <w:rPr>
          <w:rFonts w:ascii="Times New Roman" w:hAnsi="Times New Roman" w:cs="Times New Roman"/>
          <w:sz w:val="28"/>
          <w:szCs w:val="28"/>
        </w:rPr>
        <w:t xml:space="preserve"> </w:t>
      </w:r>
      <w:r w:rsidR="00C26A80">
        <w:rPr>
          <w:rFonts w:ascii="Times New Roman" w:hAnsi="Times New Roman" w:cs="Times New Roman"/>
          <w:sz w:val="28"/>
          <w:szCs w:val="28"/>
        </w:rPr>
        <w:t xml:space="preserve"> </w:t>
      </w:r>
      <w:r w:rsidR="00C26A80" w:rsidRPr="00C26A80">
        <w:rPr>
          <w:rFonts w:ascii="Times New Roman" w:hAnsi="Times New Roman" w:cs="Times New Roman"/>
          <w:i/>
          <w:sz w:val="28"/>
          <w:szCs w:val="28"/>
        </w:rPr>
        <w:t>сентября</w:t>
      </w:r>
      <w:r w:rsidRPr="00C26A80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C26A80" w:rsidRPr="00C26A80">
        <w:rPr>
          <w:rFonts w:ascii="Times New Roman" w:hAnsi="Times New Roman" w:cs="Times New Roman"/>
          <w:i/>
          <w:sz w:val="28"/>
          <w:szCs w:val="28"/>
        </w:rPr>
        <w:t>18</w:t>
      </w:r>
      <w:r w:rsidRPr="00C26A80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0715EF" w:rsidRDefault="000715EF" w:rsidP="000715EF">
      <w:pPr>
        <w:spacing w:after="0" w:line="240" w:lineRule="auto"/>
        <w:ind w:left="283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39E" w:rsidRPr="000715EF" w:rsidRDefault="0044239E" w:rsidP="000715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E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4239E" w:rsidRPr="005715BE" w:rsidRDefault="0044239E" w:rsidP="000715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5BE">
        <w:rPr>
          <w:rFonts w:ascii="Times New Roman" w:hAnsi="Times New Roman" w:cs="Times New Roman"/>
          <w:b/>
          <w:sz w:val="28"/>
          <w:szCs w:val="28"/>
        </w:rPr>
        <w:t>об оказании материальной помощи членам профсоюза,</w:t>
      </w:r>
    </w:p>
    <w:p w:rsidR="0044239E" w:rsidRPr="005715BE" w:rsidRDefault="0044239E" w:rsidP="000715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5BE">
        <w:rPr>
          <w:rFonts w:ascii="Times New Roman" w:hAnsi="Times New Roman" w:cs="Times New Roman"/>
          <w:b/>
          <w:sz w:val="28"/>
          <w:szCs w:val="28"/>
        </w:rPr>
        <w:t>состоящим на учете в Первичной профсоюзной организации</w:t>
      </w:r>
    </w:p>
    <w:p w:rsidR="0044239E" w:rsidRDefault="005715BE" w:rsidP="000715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5BE">
        <w:rPr>
          <w:rFonts w:ascii="Times New Roman" w:hAnsi="Times New Roman" w:cs="Times New Roman"/>
          <w:b/>
          <w:sz w:val="28"/>
          <w:szCs w:val="28"/>
        </w:rPr>
        <w:t>ГБОУ ООШ №23 г. Сызрани.</w:t>
      </w:r>
    </w:p>
    <w:p w:rsidR="005715BE" w:rsidRPr="005715BE" w:rsidRDefault="005715BE" w:rsidP="000715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39E" w:rsidRPr="000715EF" w:rsidRDefault="0044239E" w:rsidP="000715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E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4239E" w:rsidRPr="000715EF" w:rsidRDefault="0044239E" w:rsidP="00C7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1.1. Положение о порядке и условиях оказания материальной помощи членам профсоюза</w:t>
      </w:r>
      <w:r w:rsidR="00C75705">
        <w:rPr>
          <w:rFonts w:ascii="Times New Roman" w:hAnsi="Times New Roman" w:cs="Times New Roman"/>
          <w:sz w:val="28"/>
          <w:szCs w:val="28"/>
        </w:rPr>
        <w:t xml:space="preserve"> </w:t>
      </w:r>
      <w:r w:rsidRPr="000715EF">
        <w:rPr>
          <w:rFonts w:ascii="Times New Roman" w:hAnsi="Times New Roman" w:cs="Times New Roman"/>
          <w:sz w:val="28"/>
          <w:szCs w:val="28"/>
        </w:rPr>
        <w:t>первичной профсоюзной организации (далее – Положение) регулирует вопросы предоставления</w:t>
      </w:r>
      <w:r w:rsidR="00C75705">
        <w:rPr>
          <w:rFonts w:ascii="Times New Roman" w:hAnsi="Times New Roman" w:cs="Times New Roman"/>
          <w:sz w:val="28"/>
          <w:szCs w:val="28"/>
        </w:rPr>
        <w:t xml:space="preserve"> </w:t>
      </w:r>
      <w:r w:rsidRPr="000715EF">
        <w:rPr>
          <w:rFonts w:ascii="Times New Roman" w:hAnsi="Times New Roman" w:cs="Times New Roman"/>
          <w:sz w:val="28"/>
          <w:szCs w:val="28"/>
        </w:rPr>
        <w:t>материальной помощи членам Профорганизации, нуждающимся в материальной поддержке.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0715EF">
        <w:rPr>
          <w:rFonts w:ascii="Times New Roman" w:hAnsi="Times New Roman" w:cs="Times New Roman"/>
          <w:sz w:val="28"/>
          <w:szCs w:val="28"/>
        </w:rPr>
        <w:t>2.Средства</w:t>
      </w:r>
      <w:proofErr w:type="gramEnd"/>
      <w:r w:rsidRPr="000715EF">
        <w:rPr>
          <w:rFonts w:ascii="Times New Roman" w:hAnsi="Times New Roman" w:cs="Times New Roman"/>
          <w:sz w:val="28"/>
          <w:szCs w:val="28"/>
        </w:rPr>
        <w:t xml:space="preserve"> на оказание материальной помощи формируются из членских профсоюзных</w:t>
      </w:r>
      <w:r w:rsidR="00C75705">
        <w:rPr>
          <w:rFonts w:ascii="Times New Roman" w:hAnsi="Times New Roman" w:cs="Times New Roman"/>
          <w:sz w:val="28"/>
          <w:szCs w:val="28"/>
        </w:rPr>
        <w:t xml:space="preserve"> </w:t>
      </w:r>
      <w:r w:rsidRPr="000715EF">
        <w:rPr>
          <w:rFonts w:ascii="Times New Roman" w:hAnsi="Times New Roman" w:cs="Times New Roman"/>
          <w:sz w:val="28"/>
          <w:szCs w:val="28"/>
        </w:rPr>
        <w:t>взносов, поступивших на лицевой счет Первичной профсоюзной организации.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1.3. Настоящее Положение вводится в учреждении с целью улучшения материального</w:t>
      </w:r>
      <w:r w:rsidR="00C75705">
        <w:rPr>
          <w:rFonts w:ascii="Times New Roman" w:hAnsi="Times New Roman" w:cs="Times New Roman"/>
          <w:sz w:val="28"/>
          <w:szCs w:val="28"/>
        </w:rPr>
        <w:t xml:space="preserve"> </w:t>
      </w:r>
      <w:r w:rsidRPr="000715EF">
        <w:rPr>
          <w:rFonts w:ascii="Times New Roman" w:hAnsi="Times New Roman" w:cs="Times New Roman"/>
          <w:sz w:val="28"/>
          <w:szCs w:val="28"/>
        </w:rPr>
        <w:t>положения членов профсоюза, а также с целью мотивации профсоюзного членства в учреждении.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1.4. Размер средств на оказание материальной помощи утверждается решением профкома.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1.5. В настоящем Положении под материальной помощью следует понимать</w:t>
      </w:r>
    </w:p>
    <w:p w:rsidR="0044239E" w:rsidRPr="000715EF" w:rsidRDefault="0044239E" w:rsidP="00C7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единовременную денежную выплату членам профсоюза в случаях трудной жизненной ситуации</w:t>
      </w:r>
      <w:r w:rsidR="00C75705">
        <w:rPr>
          <w:rFonts w:ascii="Times New Roman" w:hAnsi="Times New Roman" w:cs="Times New Roman"/>
          <w:sz w:val="28"/>
          <w:szCs w:val="28"/>
        </w:rPr>
        <w:t xml:space="preserve"> </w:t>
      </w:r>
      <w:r w:rsidRPr="000715EF">
        <w:rPr>
          <w:rFonts w:ascii="Times New Roman" w:hAnsi="Times New Roman" w:cs="Times New Roman"/>
          <w:sz w:val="28"/>
          <w:szCs w:val="28"/>
        </w:rPr>
        <w:t>или важного события.</w:t>
      </w:r>
    </w:p>
    <w:p w:rsidR="0044239E" w:rsidRPr="000715EF" w:rsidRDefault="0044239E" w:rsidP="00C7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1.6. Настоящее Положение разработано членами профсоюзного комитета в соответствии с</w:t>
      </w:r>
      <w:r w:rsidR="00C75705">
        <w:rPr>
          <w:rFonts w:ascii="Times New Roman" w:hAnsi="Times New Roman" w:cs="Times New Roman"/>
          <w:sz w:val="28"/>
          <w:szCs w:val="28"/>
        </w:rPr>
        <w:t xml:space="preserve"> </w:t>
      </w:r>
      <w:r w:rsidRPr="000715EF">
        <w:rPr>
          <w:rFonts w:ascii="Times New Roman" w:hAnsi="Times New Roman" w:cs="Times New Roman"/>
          <w:sz w:val="28"/>
          <w:szCs w:val="28"/>
        </w:rPr>
        <w:t>Федеральным законом «О профессиональных союзах, их правах и гарантиях деятельности»,</w:t>
      </w:r>
      <w:r w:rsidR="00C75705">
        <w:rPr>
          <w:rFonts w:ascii="Times New Roman" w:hAnsi="Times New Roman" w:cs="Times New Roman"/>
          <w:sz w:val="28"/>
          <w:szCs w:val="28"/>
        </w:rPr>
        <w:t xml:space="preserve"> </w:t>
      </w:r>
      <w:r w:rsidRPr="000715EF">
        <w:rPr>
          <w:rFonts w:ascii="Times New Roman" w:hAnsi="Times New Roman" w:cs="Times New Roman"/>
          <w:sz w:val="28"/>
          <w:szCs w:val="28"/>
        </w:rPr>
        <w:t>Уставом профессионального союза работников государственных учреждений Российской</w:t>
      </w:r>
      <w:r w:rsidR="00C75705">
        <w:rPr>
          <w:rFonts w:ascii="Times New Roman" w:hAnsi="Times New Roman" w:cs="Times New Roman"/>
          <w:sz w:val="28"/>
          <w:szCs w:val="28"/>
        </w:rPr>
        <w:t xml:space="preserve"> </w:t>
      </w:r>
      <w:r w:rsidRPr="000715EF">
        <w:rPr>
          <w:rFonts w:ascii="Times New Roman" w:hAnsi="Times New Roman" w:cs="Times New Roman"/>
          <w:sz w:val="28"/>
          <w:szCs w:val="28"/>
        </w:rPr>
        <w:t>Федерации, Положением о первичной профсоюзной организации.</w:t>
      </w:r>
    </w:p>
    <w:p w:rsidR="0044239E" w:rsidRPr="000715EF" w:rsidRDefault="0044239E" w:rsidP="000715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EF">
        <w:rPr>
          <w:rFonts w:ascii="Times New Roman" w:hAnsi="Times New Roman" w:cs="Times New Roman"/>
          <w:b/>
          <w:sz w:val="28"/>
          <w:szCs w:val="28"/>
        </w:rPr>
        <w:t>II. Условия оказания материальной помощи</w:t>
      </w:r>
    </w:p>
    <w:p w:rsidR="0044239E" w:rsidRPr="000715EF" w:rsidRDefault="0044239E" w:rsidP="00C7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 xml:space="preserve">2.1. Материальная помощь оказывается непосредственно членам </w:t>
      </w:r>
      <w:proofErr w:type="gramStart"/>
      <w:r w:rsidRPr="000715EF">
        <w:rPr>
          <w:rFonts w:ascii="Times New Roman" w:hAnsi="Times New Roman" w:cs="Times New Roman"/>
          <w:sz w:val="28"/>
          <w:szCs w:val="28"/>
        </w:rPr>
        <w:t>профсоюза ,</w:t>
      </w:r>
      <w:proofErr w:type="gramEnd"/>
      <w:r w:rsidRPr="000715EF">
        <w:rPr>
          <w:rFonts w:ascii="Times New Roman" w:hAnsi="Times New Roman" w:cs="Times New Roman"/>
          <w:sz w:val="28"/>
          <w:szCs w:val="28"/>
        </w:rPr>
        <w:t xml:space="preserve"> которые состоят</w:t>
      </w:r>
      <w:r w:rsidR="00C75705">
        <w:rPr>
          <w:rFonts w:ascii="Times New Roman" w:hAnsi="Times New Roman" w:cs="Times New Roman"/>
          <w:sz w:val="28"/>
          <w:szCs w:val="28"/>
        </w:rPr>
        <w:t xml:space="preserve"> </w:t>
      </w:r>
      <w:r w:rsidRPr="000715EF">
        <w:rPr>
          <w:rFonts w:ascii="Times New Roman" w:hAnsi="Times New Roman" w:cs="Times New Roman"/>
          <w:sz w:val="28"/>
          <w:szCs w:val="28"/>
        </w:rPr>
        <w:t>на учете в Профорганизации не менее 6 месяцев.</w:t>
      </w:r>
    </w:p>
    <w:p w:rsidR="0044239E" w:rsidRPr="000715EF" w:rsidRDefault="0044239E" w:rsidP="00C7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2.2. Материальная помощь может предоставляться члену профсоюза один раз в календарный</w:t>
      </w:r>
      <w:r w:rsidR="00C75705">
        <w:rPr>
          <w:rFonts w:ascii="Times New Roman" w:hAnsi="Times New Roman" w:cs="Times New Roman"/>
          <w:sz w:val="28"/>
          <w:szCs w:val="28"/>
        </w:rPr>
        <w:t xml:space="preserve"> </w:t>
      </w:r>
      <w:r w:rsidRPr="000715EF">
        <w:rPr>
          <w:rFonts w:ascii="Times New Roman" w:hAnsi="Times New Roman" w:cs="Times New Roman"/>
          <w:sz w:val="28"/>
          <w:szCs w:val="28"/>
        </w:rPr>
        <w:t>год.</w:t>
      </w:r>
    </w:p>
    <w:p w:rsidR="0044239E" w:rsidRPr="000715EF" w:rsidRDefault="0044239E" w:rsidP="00C7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2.3. Оказание материальной помощи членам профсоюза не должно носить регулярный</w:t>
      </w:r>
      <w:r w:rsidR="00C75705">
        <w:rPr>
          <w:rFonts w:ascii="Times New Roman" w:hAnsi="Times New Roman" w:cs="Times New Roman"/>
          <w:sz w:val="28"/>
          <w:szCs w:val="28"/>
        </w:rPr>
        <w:t xml:space="preserve"> </w:t>
      </w:r>
      <w:r w:rsidRPr="000715EF">
        <w:rPr>
          <w:rFonts w:ascii="Times New Roman" w:hAnsi="Times New Roman" w:cs="Times New Roman"/>
          <w:sz w:val="28"/>
          <w:szCs w:val="28"/>
        </w:rPr>
        <w:t>характер.</w:t>
      </w:r>
    </w:p>
    <w:p w:rsidR="0044239E" w:rsidRPr="000715EF" w:rsidRDefault="0044239E" w:rsidP="00C7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2.4. Материальная помощь оказывается на основании личного заявления члена профсоюза и</w:t>
      </w:r>
      <w:r w:rsidR="00C75705">
        <w:rPr>
          <w:rFonts w:ascii="Times New Roman" w:hAnsi="Times New Roman" w:cs="Times New Roman"/>
          <w:sz w:val="28"/>
          <w:szCs w:val="28"/>
        </w:rPr>
        <w:t xml:space="preserve"> </w:t>
      </w:r>
      <w:r w:rsidRPr="000715EF">
        <w:rPr>
          <w:rFonts w:ascii="Times New Roman" w:hAnsi="Times New Roman" w:cs="Times New Roman"/>
          <w:sz w:val="28"/>
          <w:szCs w:val="28"/>
        </w:rPr>
        <w:t>постановления заседания профсоюзного комитета.</w:t>
      </w:r>
    </w:p>
    <w:p w:rsidR="0044239E" w:rsidRPr="000715EF" w:rsidRDefault="0044239E" w:rsidP="00C7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2.5. В исключительных случаях (смерть близких родственников, операции, пожар или</w:t>
      </w:r>
      <w:r w:rsidR="00C75705">
        <w:rPr>
          <w:rFonts w:ascii="Times New Roman" w:hAnsi="Times New Roman" w:cs="Times New Roman"/>
          <w:sz w:val="28"/>
          <w:szCs w:val="28"/>
        </w:rPr>
        <w:t xml:space="preserve"> </w:t>
      </w:r>
      <w:r w:rsidRPr="000715EF">
        <w:rPr>
          <w:rFonts w:ascii="Times New Roman" w:hAnsi="Times New Roman" w:cs="Times New Roman"/>
          <w:sz w:val="28"/>
          <w:szCs w:val="28"/>
        </w:rPr>
        <w:t>стихийные бедствия) материальная помощь может быть оказана повторно, если иное не</w:t>
      </w:r>
      <w:r w:rsidR="00C75705">
        <w:rPr>
          <w:rFonts w:ascii="Times New Roman" w:hAnsi="Times New Roman" w:cs="Times New Roman"/>
          <w:sz w:val="28"/>
          <w:szCs w:val="28"/>
        </w:rPr>
        <w:t xml:space="preserve"> </w:t>
      </w:r>
      <w:r w:rsidRPr="000715EF">
        <w:rPr>
          <w:rFonts w:ascii="Times New Roman" w:hAnsi="Times New Roman" w:cs="Times New Roman"/>
          <w:sz w:val="28"/>
          <w:szCs w:val="28"/>
        </w:rPr>
        <w:t>предусмотрено заседанием профсоюзного комитета.</w:t>
      </w:r>
    </w:p>
    <w:p w:rsidR="0044239E" w:rsidRPr="000715EF" w:rsidRDefault="0044239E" w:rsidP="000715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EF">
        <w:rPr>
          <w:rFonts w:ascii="Times New Roman" w:hAnsi="Times New Roman" w:cs="Times New Roman"/>
          <w:b/>
          <w:sz w:val="28"/>
          <w:szCs w:val="28"/>
        </w:rPr>
        <w:t>III. Порядок и размеры оказания материальной помощи</w:t>
      </w:r>
    </w:p>
    <w:p w:rsidR="0044239E" w:rsidRPr="000715EF" w:rsidRDefault="0044239E" w:rsidP="00C7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3.1. Вопросы о выделении материальной помощи рассматриваются на заседании профсоюзного</w:t>
      </w:r>
      <w:r w:rsidR="00C75705">
        <w:rPr>
          <w:rFonts w:ascii="Times New Roman" w:hAnsi="Times New Roman" w:cs="Times New Roman"/>
          <w:sz w:val="28"/>
          <w:szCs w:val="28"/>
        </w:rPr>
        <w:t xml:space="preserve"> </w:t>
      </w:r>
      <w:r w:rsidRPr="000715EF">
        <w:rPr>
          <w:rFonts w:ascii="Times New Roman" w:hAnsi="Times New Roman" w:cs="Times New Roman"/>
          <w:sz w:val="28"/>
          <w:szCs w:val="28"/>
        </w:rPr>
        <w:t>комитета учреждения на основании заявления члена профсоюза.</w:t>
      </w:r>
    </w:p>
    <w:p w:rsidR="0044239E" w:rsidRPr="000715EF" w:rsidRDefault="0044239E" w:rsidP="00C7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lastRenderedPageBreak/>
        <w:t>3.2. Материальная помощь работникам выплачивается на основании постановления</w:t>
      </w:r>
      <w:r w:rsidR="00C75705">
        <w:rPr>
          <w:rFonts w:ascii="Times New Roman" w:hAnsi="Times New Roman" w:cs="Times New Roman"/>
          <w:sz w:val="28"/>
          <w:szCs w:val="28"/>
        </w:rPr>
        <w:t xml:space="preserve"> </w:t>
      </w:r>
      <w:r w:rsidRPr="000715EF">
        <w:rPr>
          <w:rFonts w:ascii="Times New Roman" w:hAnsi="Times New Roman" w:cs="Times New Roman"/>
          <w:sz w:val="28"/>
          <w:szCs w:val="28"/>
        </w:rPr>
        <w:t>профсоюзного комитета по выписке из заседания профсоюзного комитета, с указанием №</w:t>
      </w:r>
      <w:r w:rsidR="00C75705">
        <w:rPr>
          <w:rFonts w:ascii="Times New Roman" w:hAnsi="Times New Roman" w:cs="Times New Roman"/>
          <w:sz w:val="28"/>
          <w:szCs w:val="28"/>
        </w:rPr>
        <w:t xml:space="preserve"> </w:t>
      </w:r>
      <w:r w:rsidRPr="000715EF">
        <w:rPr>
          <w:rFonts w:ascii="Times New Roman" w:hAnsi="Times New Roman" w:cs="Times New Roman"/>
          <w:sz w:val="28"/>
          <w:szCs w:val="28"/>
        </w:rPr>
        <w:t>протокола и даты принятия постановления.</w:t>
      </w:r>
    </w:p>
    <w:p w:rsidR="0044239E" w:rsidRPr="000715EF" w:rsidRDefault="0044239E" w:rsidP="00C7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3.3. Размер материальной помощи устанавливает первичная профсоюзная организации в</w:t>
      </w:r>
      <w:r w:rsidR="00C75705">
        <w:rPr>
          <w:rFonts w:ascii="Times New Roman" w:hAnsi="Times New Roman" w:cs="Times New Roman"/>
          <w:sz w:val="28"/>
          <w:szCs w:val="28"/>
        </w:rPr>
        <w:t xml:space="preserve"> </w:t>
      </w:r>
      <w:r w:rsidRPr="000715EF">
        <w:rPr>
          <w:rFonts w:ascii="Times New Roman" w:hAnsi="Times New Roman" w:cs="Times New Roman"/>
          <w:sz w:val="28"/>
          <w:szCs w:val="28"/>
        </w:rPr>
        <w:t>соответствии с настоящим Положением.</w:t>
      </w:r>
    </w:p>
    <w:p w:rsidR="0044239E" w:rsidRPr="000715EF" w:rsidRDefault="0044239E" w:rsidP="00C7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3.4. В соответствии с пунктом 31 статьи 217 налогового кодекса РФ не подлежат</w:t>
      </w:r>
      <w:r w:rsidR="00C75705">
        <w:rPr>
          <w:rFonts w:ascii="Times New Roman" w:hAnsi="Times New Roman" w:cs="Times New Roman"/>
          <w:sz w:val="28"/>
          <w:szCs w:val="28"/>
        </w:rPr>
        <w:t xml:space="preserve"> </w:t>
      </w:r>
      <w:r w:rsidRPr="000715EF">
        <w:rPr>
          <w:rFonts w:ascii="Times New Roman" w:hAnsi="Times New Roman" w:cs="Times New Roman"/>
          <w:sz w:val="28"/>
          <w:szCs w:val="28"/>
        </w:rPr>
        <w:t>налогообложению (освобождаются от налогообложения) выплаты, производимые профсоюзными комитетами (в том числе материальная помощь) членам профсоюза за счет членских взносов, за исключением вознаграждения и иных выплат за выполнение трудовых обязанностей.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 xml:space="preserve">3.5. Денежная сумма выдается конкретному лицу бухгалтерией Профсоюзной организации </w:t>
      </w:r>
      <w:proofErr w:type="spellStart"/>
      <w:r w:rsidRPr="000715EF">
        <w:rPr>
          <w:rFonts w:ascii="Times New Roman" w:hAnsi="Times New Roman" w:cs="Times New Roman"/>
          <w:sz w:val="28"/>
          <w:szCs w:val="28"/>
        </w:rPr>
        <w:t>г.о.Сызрань</w:t>
      </w:r>
      <w:proofErr w:type="spellEnd"/>
      <w:r w:rsidRPr="000715EF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 и науки по представлению следующих документов: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-паспорт;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-заявление члена профсоюза;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-выписка из протокола заседания профсоюзного комитета.</w:t>
      </w:r>
    </w:p>
    <w:p w:rsidR="0044239E" w:rsidRPr="000715EF" w:rsidRDefault="0044239E" w:rsidP="00C7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3.6. Материальная помощь выдается лично члену профсоюза, нуждающемуся в оказании</w:t>
      </w:r>
      <w:r w:rsidR="00C75705">
        <w:rPr>
          <w:rFonts w:ascii="Times New Roman" w:hAnsi="Times New Roman" w:cs="Times New Roman"/>
          <w:sz w:val="28"/>
          <w:szCs w:val="28"/>
        </w:rPr>
        <w:t xml:space="preserve"> </w:t>
      </w:r>
      <w:r w:rsidRPr="000715EF">
        <w:rPr>
          <w:rFonts w:ascii="Times New Roman" w:hAnsi="Times New Roman" w:cs="Times New Roman"/>
          <w:sz w:val="28"/>
          <w:szCs w:val="28"/>
        </w:rPr>
        <w:t>материальной помощи или по доверенности (при предъявлении паспорта доверенного лица) члену профсоюза первичной профсоюзной организации.</w:t>
      </w:r>
    </w:p>
    <w:p w:rsidR="0044239E" w:rsidRPr="000715EF" w:rsidRDefault="0044239E" w:rsidP="00C7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3.7. В случае вручения материальной помощи члену профсоюза на дому, в больнице,</w:t>
      </w:r>
      <w:r w:rsidR="00C75705">
        <w:rPr>
          <w:rFonts w:ascii="Times New Roman" w:hAnsi="Times New Roman" w:cs="Times New Roman"/>
          <w:sz w:val="28"/>
          <w:szCs w:val="28"/>
        </w:rPr>
        <w:t xml:space="preserve"> </w:t>
      </w:r>
      <w:r w:rsidRPr="000715EF">
        <w:rPr>
          <w:rFonts w:ascii="Times New Roman" w:hAnsi="Times New Roman" w:cs="Times New Roman"/>
          <w:sz w:val="28"/>
          <w:szCs w:val="28"/>
        </w:rPr>
        <w:t>составляется акт вручения с подписью трех лиц.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3.8. Право на материальную помощь имеет каждый член профсоюза в следующих случаях:</w:t>
      </w:r>
    </w:p>
    <w:p w:rsidR="0044239E" w:rsidRPr="000715EF" w:rsidRDefault="0044239E" w:rsidP="0098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 xml:space="preserve">1.  Похороны родственников (супруг, супруга, родители, дети) </w:t>
      </w:r>
      <w:r w:rsidR="00981CF1" w:rsidRPr="00981CF1">
        <w:rPr>
          <w:rFonts w:ascii="Times New Roman" w:hAnsi="Times New Roman" w:cs="Times New Roman"/>
          <w:i/>
          <w:sz w:val="28"/>
          <w:szCs w:val="28"/>
        </w:rPr>
        <w:t>1500</w:t>
      </w:r>
      <w:r w:rsidRPr="000715E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C3A5F">
        <w:rPr>
          <w:rFonts w:ascii="Times New Roman" w:hAnsi="Times New Roman" w:cs="Times New Roman"/>
          <w:sz w:val="28"/>
          <w:szCs w:val="28"/>
        </w:rPr>
        <w:t>.</w:t>
      </w:r>
    </w:p>
    <w:p w:rsidR="0044239E" w:rsidRPr="000715EF" w:rsidRDefault="00981CF1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239E" w:rsidRPr="000715EF">
        <w:rPr>
          <w:rFonts w:ascii="Times New Roman" w:hAnsi="Times New Roman" w:cs="Times New Roman"/>
          <w:sz w:val="28"/>
          <w:szCs w:val="28"/>
        </w:rPr>
        <w:t>. Похороны члена профсоюза (выдается председателю профсоюзной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 xml:space="preserve">организации в связи с организацией похорон) </w:t>
      </w:r>
      <w:r w:rsidR="00981CF1" w:rsidRPr="00981CF1">
        <w:rPr>
          <w:rFonts w:ascii="Times New Roman" w:hAnsi="Times New Roman" w:cs="Times New Roman"/>
          <w:i/>
          <w:sz w:val="28"/>
          <w:szCs w:val="28"/>
        </w:rPr>
        <w:t>2000</w:t>
      </w:r>
      <w:r w:rsidRPr="000715E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C3A5F">
        <w:rPr>
          <w:rFonts w:ascii="Times New Roman" w:hAnsi="Times New Roman" w:cs="Times New Roman"/>
          <w:sz w:val="28"/>
          <w:szCs w:val="28"/>
        </w:rPr>
        <w:t>.</w:t>
      </w:r>
    </w:p>
    <w:p w:rsidR="0044239E" w:rsidRPr="000715EF" w:rsidRDefault="00981CF1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239E" w:rsidRPr="000715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Тяжелое финансовое положение, связанное с последствиями стихийных бедствий (п</w:t>
      </w:r>
      <w:r w:rsidR="0044239E" w:rsidRPr="000715EF">
        <w:rPr>
          <w:rFonts w:ascii="Times New Roman" w:hAnsi="Times New Roman" w:cs="Times New Roman"/>
          <w:sz w:val="28"/>
          <w:szCs w:val="28"/>
        </w:rPr>
        <w:t xml:space="preserve">ожар, </w:t>
      </w:r>
      <w:r>
        <w:rPr>
          <w:rFonts w:ascii="Times New Roman" w:hAnsi="Times New Roman" w:cs="Times New Roman"/>
          <w:sz w:val="28"/>
          <w:szCs w:val="28"/>
        </w:rPr>
        <w:t>аварийные ситуации</w:t>
      </w:r>
      <w:r w:rsidR="0044239E" w:rsidRPr="000715EF">
        <w:rPr>
          <w:rFonts w:ascii="Times New Roman" w:hAnsi="Times New Roman" w:cs="Times New Roman"/>
          <w:sz w:val="28"/>
          <w:szCs w:val="28"/>
        </w:rPr>
        <w:t xml:space="preserve">, кражи имущества до </w:t>
      </w:r>
      <w:r w:rsidRPr="00981CF1">
        <w:rPr>
          <w:rFonts w:ascii="Times New Roman" w:hAnsi="Times New Roman" w:cs="Times New Roman"/>
          <w:i/>
          <w:sz w:val="28"/>
          <w:szCs w:val="28"/>
        </w:rPr>
        <w:t>2000</w:t>
      </w:r>
      <w:r w:rsidR="0044239E" w:rsidRPr="000715E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39E" w:rsidRPr="000715EF" w:rsidRDefault="00981CF1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239E" w:rsidRPr="000715EF">
        <w:rPr>
          <w:rFonts w:ascii="Times New Roman" w:hAnsi="Times New Roman" w:cs="Times New Roman"/>
          <w:sz w:val="28"/>
          <w:szCs w:val="28"/>
        </w:rPr>
        <w:t xml:space="preserve">. Прочие тяжелые жизненные ситуации (заболевание, лечение и прочее) до </w:t>
      </w:r>
      <w:r w:rsidRPr="00981CF1">
        <w:rPr>
          <w:rFonts w:ascii="Times New Roman" w:hAnsi="Times New Roman" w:cs="Times New Roman"/>
          <w:i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39E" w:rsidRPr="000715EF">
        <w:rPr>
          <w:rFonts w:ascii="Times New Roman" w:hAnsi="Times New Roman" w:cs="Times New Roman"/>
          <w:sz w:val="28"/>
          <w:szCs w:val="28"/>
        </w:rPr>
        <w:t>рублей.</w:t>
      </w:r>
    </w:p>
    <w:p w:rsidR="0044239E" w:rsidRPr="000715EF" w:rsidRDefault="00981CF1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239E" w:rsidRPr="000715EF">
        <w:rPr>
          <w:rFonts w:ascii="Times New Roman" w:hAnsi="Times New Roman" w:cs="Times New Roman"/>
          <w:sz w:val="28"/>
          <w:szCs w:val="28"/>
        </w:rPr>
        <w:t>. Юбилейные даты (50, 55 лет – женщины, 50, 60 лет – мужчины и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 xml:space="preserve">последующие круглые даты) </w:t>
      </w:r>
      <w:r w:rsidR="00981CF1" w:rsidRPr="00981CF1">
        <w:rPr>
          <w:rFonts w:ascii="Times New Roman" w:hAnsi="Times New Roman" w:cs="Times New Roman"/>
          <w:i/>
          <w:sz w:val="28"/>
          <w:szCs w:val="28"/>
        </w:rPr>
        <w:t>1000</w:t>
      </w:r>
      <w:r w:rsidRPr="000715E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C3A5F">
        <w:rPr>
          <w:rFonts w:ascii="Times New Roman" w:hAnsi="Times New Roman" w:cs="Times New Roman"/>
          <w:sz w:val="28"/>
          <w:szCs w:val="28"/>
        </w:rPr>
        <w:t>.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CF1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="00981CF1">
        <w:rPr>
          <w:rFonts w:ascii="Times New Roman" w:hAnsi="Times New Roman" w:cs="Times New Roman"/>
          <w:sz w:val="28"/>
          <w:szCs w:val="28"/>
        </w:rPr>
        <w:t>: По основаниям 1-5</w:t>
      </w:r>
      <w:r w:rsidRPr="000715EF">
        <w:rPr>
          <w:rFonts w:ascii="Times New Roman" w:hAnsi="Times New Roman" w:cs="Times New Roman"/>
          <w:sz w:val="28"/>
          <w:szCs w:val="28"/>
        </w:rPr>
        <w:t xml:space="preserve"> член профсоюза представляет соответствующие документы.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3.10. Размер материальной помощи может быть изменен с учетом конкретной ситуации и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фактического материального положения члена профсоюза.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3.11 Снижение суммы по выплатам материальной помощи возможно в случае недостатка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профсоюзных материальных средств.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3.12. Профсоюзный комитет имеет право пересматривать размеры выплат материальной</w:t>
      </w:r>
    </w:p>
    <w:p w:rsidR="0044239E" w:rsidRPr="000715EF" w:rsidRDefault="0044239E" w:rsidP="00C7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помощи в течение года в сторону ее увеличения, исходя из финансовых возможностей</w:t>
      </w:r>
      <w:r w:rsidR="00C75705">
        <w:rPr>
          <w:rFonts w:ascii="Times New Roman" w:hAnsi="Times New Roman" w:cs="Times New Roman"/>
          <w:sz w:val="28"/>
          <w:szCs w:val="28"/>
        </w:rPr>
        <w:t xml:space="preserve"> </w:t>
      </w:r>
      <w:r w:rsidRPr="000715EF">
        <w:rPr>
          <w:rFonts w:ascii="Times New Roman" w:hAnsi="Times New Roman" w:cs="Times New Roman"/>
          <w:sz w:val="28"/>
          <w:szCs w:val="28"/>
        </w:rPr>
        <w:t>профсоюзной организации.</w:t>
      </w:r>
    </w:p>
    <w:p w:rsidR="0044239E" w:rsidRPr="000715EF" w:rsidRDefault="000715EF" w:rsidP="000715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4239E" w:rsidRPr="000715EF">
        <w:rPr>
          <w:rFonts w:ascii="Times New Roman" w:hAnsi="Times New Roman" w:cs="Times New Roman"/>
          <w:b/>
          <w:sz w:val="28"/>
          <w:szCs w:val="28"/>
        </w:rPr>
        <w:t>V. Заключительные положения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4.1. Настоящее Положение действительно для всех членов профсоюза.</w:t>
      </w:r>
    </w:p>
    <w:p w:rsidR="0044239E" w:rsidRPr="000715EF" w:rsidRDefault="0044239E" w:rsidP="00C7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lastRenderedPageBreak/>
        <w:t>4.2. Контроль за соблюдением установленного в первичной профсоюзной организации</w:t>
      </w:r>
      <w:r w:rsidR="00C75705">
        <w:rPr>
          <w:rFonts w:ascii="Times New Roman" w:hAnsi="Times New Roman" w:cs="Times New Roman"/>
          <w:sz w:val="28"/>
          <w:szCs w:val="28"/>
        </w:rPr>
        <w:t xml:space="preserve"> </w:t>
      </w:r>
      <w:r w:rsidRPr="000715EF">
        <w:rPr>
          <w:rFonts w:ascii="Times New Roman" w:hAnsi="Times New Roman" w:cs="Times New Roman"/>
          <w:sz w:val="28"/>
          <w:szCs w:val="28"/>
        </w:rPr>
        <w:t>порядка оказания материальной помощи членам Профсоюза осуществляется органами</w:t>
      </w:r>
      <w:r w:rsidR="00C75705">
        <w:rPr>
          <w:rFonts w:ascii="Times New Roman" w:hAnsi="Times New Roman" w:cs="Times New Roman"/>
          <w:sz w:val="28"/>
          <w:szCs w:val="28"/>
        </w:rPr>
        <w:t xml:space="preserve"> </w:t>
      </w:r>
      <w:r w:rsidR="009C3A5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0715EF">
        <w:rPr>
          <w:rFonts w:ascii="Times New Roman" w:hAnsi="Times New Roman" w:cs="Times New Roman"/>
          <w:sz w:val="28"/>
          <w:szCs w:val="28"/>
        </w:rPr>
        <w:t>.</w:t>
      </w:r>
    </w:p>
    <w:p w:rsidR="00575BF4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4.3. Отчет об использовании средств материальной пом</w:t>
      </w:r>
      <w:r w:rsidR="00846E7E">
        <w:rPr>
          <w:rFonts w:ascii="Times New Roman" w:hAnsi="Times New Roman" w:cs="Times New Roman"/>
          <w:sz w:val="28"/>
          <w:szCs w:val="28"/>
        </w:rPr>
        <w:t>ощи проводится один раз в год.</w:t>
      </w:r>
    </w:p>
    <w:sectPr w:rsidR="00575BF4" w:rsidRPr="000715EF" w:rsidSect="00E0537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9E"/>
    <w:rsid w:val="000715EF"/>
    <w:rsid w:val="002F3D18"/>
    <w:rsid w:val="0044239E"/>
    <w:rsid w:val="004D2C6E"/>
    <w:rsid w:val="005715BE"/>
    <w:rsid w:val="00575BF4"/>
    <w:rsid w:val="00846E7E"/>
    <w:rsid w:val="00981CF1"/>
    <w:rsid w:val="009C3A5F"/>
    <w:rsid w:val="00C26A80"/>
    <w:rsid w:val="00C75705"/>
    <w:rsid w:val="00E0537B"/>
    <w:rsid w:val="00F8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DAC5"/>
  <w15:docId w15:val="{9BFCA487-1E31-4FFD-B929-5100041B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12</cp:revision>
  <cp:lastPrinted>2018-09-03T18:31:00Z</cp:lastPrinted>
  <dcterms:created xsi:type="dcterms:W3CDTF">2018-08-29T06:52:00Z</dcterms:created>
  <dcterms:modified xsi:type="dcterms:W3CDTF">2018-11-11T19:26:00Z</dcterms:modified>
</cp:coreProperties>
</file>